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8B17EDD" w14:textId="77777777" w:rsidR="00E03A06" w:rsidRDefault="006D699D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Obec</w:t>
      </w:r>
      <w:r w:rsidR="006E2CC9">
        <w:rPr>
          <w:sz w:val="36"/>
          <w:szCs w:val="36"/>
        </w:rPr>
        <w:t>ní úřad</w:t>
      </w:r>
      <w:r>
        <w:rPr>
          <w:sz w:val="36"/>
          <w:szCs w:val="36"/>
        </w:rPr>
        <w:t xml:space="preserve"> </w:t>
      </w:r>
      <w:r w:rsidR="00184146">
        <w:rPr>
          <w:sz w:val="36"/>
          <w:szCs w:val="36"/>
        </w:rPr>
        <w:t xml:space="preserve"> </w:t>
      </w:r>
      <w:r>
        <w:rPr>
          <w:sz w:val="36"/>
          <w:szCs w:val="36"/>
        </w:rPr>
        <w:t>HEŘMANEČ</w:t>
      </w:r>
    </w:p>
    <w:p w14:paraId="1C5CA27A" w14:textId="23E8637B" w:rsidR="00D040A1" w:rsidRDefault="006D699D" w:rsidP="00D040A1">
      <w:pPr>
        <w:jc w:val="both"/>
        <w:rPr>
          <w:sz w:val="36"/>
          <w:szCs w:val="36"/>
        </w:rPr>
      </w:pPr>
      <w:r>
        <w:rPr>
          <w:sz w:val="36"/>
          <w:szCs w:val="36"/>
        </w:rPr>
        <w:t>Stanovení minimálního počtu členů okrskových volebních k</w:t>
      </w:r>
      <w:r w:rsidR="000A4702">
        <w:rPr>
          <w:sz w:val="36"/>
          <w:szCs w:val="36"/>
        </w:rPr>
        <w:t xml:space="preserve">omisí pro volbu </w:t>
      </w:r>
      <w:r w:rsidR="007101A2">
        <w:rPr>
          <w:sz w:val="36"/>
          <w:szCs w:val="36"/>
        </w:rPr>
        <w:t>do Evropského parlamentu</w:t>
      </w:r>
      <w:r w:rsidR="00D040A1">
        <w:rPr>
          <w:sz w:val="36"/>
          <w:szCs w:val="36"/>
        </w:rPr>
        <w:t xml:space="preserve"> </w:t>
      </w:r>
      <w:r w:rsidR="000A4702">
        <w:rPr>
          <w:sz w:val="36"/>
          <w:szCs w:val="36"/>
        </w:rPr>
        <w:t xml:space="preserve">konanou ve dnech </w:t>
      </w:r>
      <w:r w:rsidR="007101A2">
        <w:rPr>
          <w:sz w:val="36"/>
          <w:szCs w:val="36"/>
        </w:rPr>
        <w:t>7</w:t>
      </w:r>
      <w:r w:rsidR="000A4702">
        <w:rPr>
          <w:sz w:val="36"/>
          <w:szCs w:val="36"/>
        </w:rPr>
        <w:t>.-</w:t>
      </w:r>
      <w:r w:rsidR="007101A2">
        <w:rPr>
          <w:sz w:val="36"/>
          <w:szCs w:val="36"/>
        </w:rPr>
        <w:t>8</w:t>
      </w:r>
      <w:r w:rsidR="000A4702">
        <w:rPr>
          <w:sz w:val="36"/>
          <w:szCs w:val="36"/>
        </w:rPr>
        <w:t>.</w:t>
      </w:r>
      <w:r w:rsidR="007101A2">
        <w:rPr>
          <w:sz w:val="36"/>
          <w:szCs w:val="36"/>
        </w:rPr>
        <w:t xml:space="preserve">června </w:t>
      </w:r>
      <w:r w:rsidR="000A4702">
        <w:rPr>
          <w:sz w:val="36"/>
          <w:szCs w:val="36"/>
        </w:rPr>
        <w:t>20</w:t>
      </w:r>
      <w:r w:rsidR="007101A2">
        <w:rPr>
          <w:sz w:val="36"/>
          <w:szCs w:val="36"/>
        </w:rPr>
        <w:t>24</w:t>
      </w:r>
      <w:r w:rsidR="000A4702">
        <w:rPr>
          <w:sz w:val="36"/>
          <w:szCs w:val="36"/>
        </w:rPr>
        <w:t>.</w:t>
      </w:r>
    </w:p>
    <w:p w14:paraId="28D1F305" w14:textId="77777777" w:rsidR="006D699D" w:rsidRDefault="006D699D">
      <w:pPr>
        <w:rPr>
          <w:sz w:val="36"/>
          <w:szCs w:val="36"/>
        </w:rPr>
      </w:pPr>
    </w:p>
    <w:p w14:paraId="1964D259" w14:textId="2C013A9A" w:rsidR="006D699D" w:rsidRPr="00F65A5A" w:rsidRDefault="00F65A5A">
      <w:pPr>
        <w:rPr>
          <w:sz w:val="28"/>
          <w:szCs w:val="28"/>
        </w:rPr>
      </w:pPr>
      <w:r>
        <w:rPr>
          <w:sz w:val="28"/>
          <w:szCs w:val="28"/>
        </w:rPr>
        <w:t xml:space="preserve">Podle </w:t>
      </w:r>
      <w:r w:rsidR="007101A2" w:rsidRPr="007101A2">
        <w:rPr>
          <w:sz w:val="28"/>
          <w:szCs w:val="28"/>
        </w:rPr>
        <w:t>§16 odst. 1 písm. f)</w:t>
      </w:r>
      <w:r>
        <w:rPr>
          <w:sz w:val="28"/>
          <w:szCs w:val="28"/>
        </w:rPr>
        <w:t xml:space="preserve"> </w:t>
      </w:r>
      <w:r w:rsidR="006D699D">
        <w:rPr>
          <w:sz w:val="28"/>
          <w:szCs w:val="28"/>
        </w:rPr>
        <w:t>, o volbách do</w:t>
      </w:r>
      <w:r w:rsidR="007101A2">
        <w:rPr>
          <w:sz w:val="28"/>
          <w:szCs w:val="28"/>
        </w:rPr>
        <w:t xml:space="preserve"> Evropského</w:t>
      </w:r>
      <w:r w:rsidRPr="00F65A5A">
        <w:rPr>
          <w:sz w:val="36"/>
          <w:szCs w:val="36"/>
        </w:rPr>
        <w:t xml:space="preserve"> </w:t>
      </w:r>
      <w:r w:rsidR="007101A2">
        <w:rPr>
          <w:sz w:val="28"/>
          <w:szCs w:val="28"/>
        </w:rPr>
        <w:t>p</w:t>
      </w:r>
      <w:r w:rsidRPr="00F65A5A">
        <w:rPr>
          <w:sz w:val="28"/>
          <w:szCs w:val="28"/>
        </w:rPr>
        <w:t xml:space="preserve">arlamentu </w:t>
      </w:r>
      <w:r w:rsidR="006E2CC9" w:rsidRPr="00F65A5A">
        <w:rPr>
          <w:sz w:val="28"/>
          <w:szCs w:val="28"/>
        </w:rPr>
        <w:t>, informuji o počtu a sídle volebních okrsků.</w:t>
      </w:r>
    </w:p>
    <w:p w14:paraId="4BE65767" w14:textId="77777777" w:rsidR="00184146" w:rsidRDefault="006D699D" w:rsidP="001841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14:paraId="5EB3F7A9" w14:textId="77777777" w:rsidR="00184146" w:rsidRDefault="00184146" w:rsidP="00184146">
      <w:pPr>
        <w:rPr>
          <w:sz w:val="28"/>
          <w:szCs w:val="28"/>
        </w:rPr>
      </w:pPr>
    </w:p>
    <w:p w14:paraId="39310827" w14:textId="77777777" w:rsidR="00184146" w:rsidRPr="006E2CC9" w:rsidRDefault="00184146" w:rsidP="00184146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6E2CC9"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 xml:space="preserve"> </w:t>
      </w:r>
      <w:r w:rsidR="006E2CC9" w:rsidRPr="006E2CC9">
        <w:rPr>
          <w:b/>
          <w:sz w:val="28"/>
          <w:szCs w:val="28"/>
        </w:rPr>
        <w:t>Pro obec Heřmaneč stanoví</w:t>
      </w:r>
    </w:p>
    <w:p w14:paraId="2912A061" w14:textId="77777777" w:rsidR="00184146" w:rsidRDefault="00184146" w:rsidP="0018414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14:paraId="4A9F6568" w14:textId="77777777" w:rsidR="00184146" w:rsidRDefault="00184146" w:rsidP="00184146">
      <w:pPr>
        <w:rPr>
          <w:sz w:val="28"/>
          <w:szCs w:val="28"/>
        </w:rPr>
      </w:pPr>
    </w:p>
    <w:p w14:paraId="60021B26" w14:textId="4C542E84" w:rsidR="00184146" w:rsidRDefault="006E2CC9" w:rsidP="006E2CC9">
      <w:pPr>
        <w:pStyle w:val="Odstavecseseznamem"/>
        <w:numPr>
          <w:ilvl w:val="0"/>
          <w:numId w:val="2"/>
        </w:numPr>
        <w:rPr>
          <w:sz w:val="28"/>
          <w:szCs w:val="28"/>
        </w:rPr>
      </w:pPr>
      <w:r w:rsidRPr="006E2CC9">
        <w:rPr>
          <w:sz w:val="28"/>
          <w:szCs w:val="28"/>
        </w:rPr>
        <w:t>v</w:t>
      </w:r>
      <w:r>
        <w:rPr>
          <w:sz w:val="28"/>
          <w:szCs w:val="28"/>
        </w:rPr>
        <w:t xml:space="preserve">olební okrsek </w:t>
      </w:r>
      <w:r w:rsidR="00184146" w:rsidRPr="006E2CC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184146" w:rsidRPr="006E2CC9">
        <w:rPr>
          <w:sz w:val="28"/>
          <w:szCs w:val="28"/>
        </w:rPr>
        <w:t xml:space="preserve"> Heřmaneč</w:t>
      </w:r>
      <w:r w:rsidR="007101A2">
        <w:rPr>
          <w:sz w:val="28"/>
          <w:szCs w:val="28"/>
        </w:rPr>
        <w:t xml:space="preserve">, čp20 </w:t>
      </w:r>
      <w:r w:rsidR="00184146" w:rsidRPr="006E2CC9">
        <w:rPr>
          <w:sz w:val="28"/>
          <w:szCs w:val="28"/>
        </w:rPr>
        <w:t>- obecní úřad           4 členi komise</w:t>
      </w:r>
    </w:p>
    <w:p w14:paraId="4BD86EE0" w14:textId="77777777" w:rsidR="006E2CC9" w:rsidRDefault="006E2CC9" w:rsidP="006E2CC9">
      <w:pPr>
        <w:rPr>
          <w:sz w:val="28"/>
          <w:szCs w:val="28"/>
        </w:rPr>
      </w:pPr>
    </w:p>
    <w:p w14:paraId="49225AB2" w14:textId="77777777" w:rsidR="006E2CC9" w:rsidRDefault="006E2CC9" w:rsidP="006E2CC9">
      <w:pPr>
        <w:rPr>
          <w:sz w:val="28"/>
          <w:szCs w:val="28"/>
        </w:rPr>
      </w:pPr>
    </w:p>
    <w:p w14:paraId="45FE37E7" w14:textId="77777777" w:rsidR="006E2CC9" w:rsidRDefault="006E2CC9" w:rsidP="006E2CC9">
      <w:pPr>
        <w:rPr>
          <w:sz w:val="28"/>
          <w:szCs w:val="28"/>
        </w:rPr>
      </w:pPr>
    </w:p>
    <w:p w14:paraId="44B37F92" w14:textId="77777777" w:rsidR="006E2CC9" w:rsidRDefault="006E2CC9" w:rsidP="006E2CC9">
      <w:pPr>
        <w:rPr>
          <w:sz w:val="28"/>
          <w:szCs w:val="28"/>
        </w:rPr>
      </w:pPr>
      <w:r>
        <w:rPr>
          <w:sz w:val="28"/>
          <w:szCs w:val="28"/>
        </w:rPr>
        <w:t>Mayer Zdeněk – starosta</w:t>
      </w:r>
    </w:p>
    <w:p w14:paraId="3531D809" w14:textId="4A964635" w:rsidR="006E2CC9" w:rsidRPr="006E2CC9" w:rsidRDefault="000A4702" w:rsidP="006E2CC9">
      <w:pPr>
        <w:rPr>
          <w:sz w:val="28"/>
          <w:szCs w:val="28"/>
        </w:rPr>
      </w:pPr>
      <w:r>
        <w:rPr>
          <w:sz w:val="28"/>
          <w:szCs w:val="28"/>
        </w:rPr>
        <w:t xml:space="preserve">V Heřmanči </w:t>
      </w:r>
      <w:r w:rsidR="007101A2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7101A2">
        <w:rPr>
          <w:sz w:val="28"/>
          <w:szCs w:val="28"/>
        </w:rPr>
        <w:t>4</w:t>
      </w:r>
      <w:r w:rsidR="00F65A5A">
        <w:rPr>
          <w:sz w:val="28"/>
          <w:szCs w:val="28"/>
        </w:rPr>
        <w:t>.20</w:t>
      </w:r>
      <w:r w:rsidR="007101A2">
        <w:rPr>
          <w:sz w:val="28"/>
          <w:szCs w:val="28"/>
        </w:rPr>
        <w:t>24</w:t>
      </w:r>
    </w:p>
    <w:p w14:paraId="54399C7F" w14:textId="77777777" w:rsidR="00184146" w:rsidRDefault="00184146" w:rsidP="00184146">
      <w:pPr>
        <w:rPr>
          <w:sz w:val="28"/>
          <w:szCs w:val="28"/>
        </w:rPr>
      </w:pPr>
    </w:p>
    <w:p w14:paraId="41359C10" w14:textId="77777777" w:rsidR="00184146" w:rsidRDefault="00184146" w:rsidP="00184146">
      <w:pPr>
        <w:rPr>
          <w:sz w:val="28"/>
          <w:szCs w:val="28"/>
        </w:rPr>
      </w:pPr>
    </w:p>
    <w:p w14:paraId="40B0E92E" w14:textId="77777777" w:rsidR="00184146" w:rsidRDefault="00184146" w:rsidP="00184146">
      <w:pPr>
        <w:rPr>
          <w:sz w:val="28"/>
          <w:szCs w:val="28"/>
        </w:rPr>
      </w:pPr>
    </w:p>
    <w:p w14:paraId="5DEE5B9B" w14:textId="77777777" w:rsidR="00184146" w:rsidRDefault="00184146" w:rsidP="00184146">
      <w:pPr>
        <w:rPr>
          <w:sz w:val="28"/>
          <w:szCs w:val="28"/>
        </w:rPr>
      </w:pPr>
    </w:p>
    <w:p w14:paraId="1C3D379B" w14:textId="77777777" w:rsidR="00184146" w:rsidRDefault="00184146" w:rsidP="00184146">
      <w:pPr>
        <w:rPr>
          <w:sz w:val="28"/>
          <w:szCs w:val="28"/>
        </w:rPr>
      </w:pPr>
    </w:p>
    <w:p w14:paraId="738AF72B" w14:textId="77777777" w:rsidR="00184146" w:rsidRPr="00184146" w:rsidRDefault="00184146" w:rsidP="0018414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</w:p>
    <w:sectPr w:rsidR="00184146" w:rsidRPr="00184146" w:rsidSect="00565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70C7776"/>
    <w:multiLevelType w:val="hybridMultilevel"/>
    <w:tmpl w:val="E8CC900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1134C5"/>
    <w:multiLevelType w:val="hybridMultilevel"/>
    <w:tmpl w:val="BFF0FCB2"/>
    <w:lvl w:ilvl="0" w:tplc="1E4C8B0C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55" w:hanging="360"/>
      </w:p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num w:numId="1" w16cid:durableId="1954626562">
    <w:abstractNumId w:val="0"/>
  </w:num>
  <w:num w:numId="2" w16cid:durableId="8995605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99D"/>
    <w:rsid w:val="000A4702"/>
    <w:rsid w:val="00184146"/>
    <w:rsid w:val="00565B5A"/>
    <w:rsid w:val="006D699D"/>
    <w:rsid w:val="006E2CC9"/>
    <w:rsid w:val="007101A2"/>
    <w:rsid w:val="00D040A1"/>
    <w:rsid w:val="00E03A06"/>
    <w:rsid w:val="00F65A5A"/>
    <w:rsid w:val="00FF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ADB632"/>
  <w15:docId w15:val="{D0406C4D-9625-4D52-AA98-B1C1F34B4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03A0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414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65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5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89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Heřmaneč</dc:creator>
  <cp:lastModifiedBy>Obec Heřmaneč</cp:lastModifiedBy>
  <cp:revision>8</cp:revision>
  <cp:lastPrinted>2017-11-28T16:26:00Z</cp:lastPrinted>
  <dcterms:created xsi:type="dcterms:W3CDTF">2016-08-24T14:43:00Z</dcterms:created>
  <dcterms:modified xsi:type="dcterms:W3CDTF">2024-04-29T15:16:00Z</dcterms:modified>
</cp:coreProperties>
</file>